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97DA7">
        <w:rPr>
          <w:rFonts w:ascii="Times New Roman,Bold" w:hAnsi="Times New Roman,Bold" w:cs="Times New Roman,Bold"/>
          <w:b/>
          <w:bCs/>
          <w:sz w:val="28"/>
          <w:szCs w:val="28"/>
        </w:rPr>
        <w:t>План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97DA7">
        <w:rPr>
          <w:rFonts w:ascii="Times New Roman,Bold" w:hAnsi="Times New Roman,Bold" w:cs="Times New Roman,Bold"/>
          <w:b/>
          <w:bCs/>
          <w:sz w:val="28"/>
          <w:szCs w:val="28"/>
        </w:rPr>
        <w:t>методической работы МОБУ «</w:t>
      </w:r>
      <w:proofErr w:type="spellStart"/>
      <w:r w:rsidRPr="00897DA7">
        <w:rPr>
          <w:rFonts w:ascii="Times New Roman,Bold" w:hAnsi="Times New Roman,Bold" w:cs="Times New Roman,Bold"/>
          <w:b/>
          <w:bCs/>
          <w:sz w:val="28"/>
          <w:szCs w:val="28"/>
        </w:rPr>
        <w:t>Могутовская</w:t>
      </w:r>
      <w:proofErr w:type="spellEnd"/>
      <w:r w:rsidRPr="00897DA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ООШ»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97DA7">
        <w:rPr>
          <w:rFonts w:ascii="Times New Roman,Bold" w:hAnsi="Times New Roman,Bold" w:cs="Times New Roman,Bold"/>
          <w:b/>
          <w:bCs/>
          <w:sz w:val="28"/>
          <w:szCs w:val="28"/>
        </w:rPr>
        <w:t>в условиях инклюзивного образования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97DA7">
        <w:rPr>
          <w:rFonts w:ascii="Times New Roman,Bold" w:hAnsi="Times New Roman,Bold" w:cs="Times New Roman,Bold"/>
          <w:b/>
          <w:bCs/>
          <w:sz w:val="28"/>
          <w:szCs w:val="28"/>
        </w:rPr>
        <w:t xml:space="preserve">на </w:t>
      </w:r>
      <w:r w:rsidRPr="00897DA7">
        <w:rPr>
          <w:rFonts w:ascii="Times New Roman" w:hAnsi="Times New Roman" w:cs="Times New Roman"/>
          <w:b/>
          <w:bCs/>
          <w:sz w:val="28"/>
          <w:szCs w:val="28"/>
        </w:rPr>
        <w:t xml:space="preserve">2016/2017 </w:t>
      </w:r>
      <w:r w:rsidRPr="00897DA7">
        <w:rPr>
          <w:rFonts w:ascii="Times New Roman,Bold" w:hAnsi="Times New Roman,Bold" w:cs="Times New Roman,Bold"/>
          <w:b/>
          <w:bCs/>
          <w:sz w:val="28"/>
          <w:szCs w:val="28"/>
        </w:rPr>
        <w:t>учебный год</w:t>
      </w:r>
    </w:p>
    <w:p w:rsid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97DA7">
        <w:rPr>
          <w:rFonts w:ascii="Times New Roman,Bold" w:hAnsi="Times New Roman,Bold" w:cs="Times New Roman,Bold"/>
          <w:b/>
          <w:bCs/>
          <w:sz w:val="28"/>
          <w:szCs w:val="28"/>
        </w:rPr>
        <w:t>Задачи работы: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>1. Повышение профессиональной компетентности педагогов в сфере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 xml:space="preserve">инклюзивного образования на основе освоения и внедрения </w:t>
      </w:r>
      <w:proofErr w:type="gramStart"/>
      <w:r w:rsidRPr="00897DA7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>педагогических технологий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>2. Совершенствование работы по использованию в методической работе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>современных информационных технологий.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>3. Развитие и совершенствование сложившейся модели методической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7D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97DA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Могутов</w:t>
      </w:r>
      <w:r w:rsidRPr="00897DA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897DA7">
        <w:rPr>
          <w:rFonts w:ascii="Times New Roman" w:hAnsi="Times New Roman" w:cs="Times New Roman"/>
          <w:sz w:val="28"/>
          <w:szCs w:val="28"/>
        </w:rPr>
        <w:t xml:space="preserve"> СОШ», направленной на повышение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>педагогической компетентности педагогов, их социальной мобильности.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>4. Создание единой психологически комфортной образовательной среды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>для детей, имеющих разные стартовые возможности.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>5. Разработка и внедрение программы повышения профессиональной</w:t>
      </w:r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 xml:space="preserve">компетентности педагогов и специалистов в области </w:t>
      </w:r>
      <w:proofErr w:type="gramStart"/>
      <w:r w:rsidRPr="00897DA7">
        <w:rPr>
          <w:rFonts w:ascii="Times New Roman" w:hAnsi="Times New Roman" w:cs="Times New Roman"/>
          <w:sz w:val="28"/>
          <w:szCs w:val="28"/>
        </w:rPr>
        <w:t>инклюзивного</w:t>
      </w:r>
      <w:proofErr w:type="gramEnd"/>
    </w:p>
    <w:p w:rsidR="00897DA7" w:rsidRPr="00897DA7" w:rsidRDefault="00897DA7" w:rsidP="00897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A7">
        <w:rPr>
          <w:rFonts w:ascii="Times New Roman" w:hAnsi="Times New Roman" w:cs="Times New Roman"/>
          <w:sz w:val="28"/>
          <w:szCs w:val="28"/>
        </w:rPr>
        <w:t>образования.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3292"/>
        <w:gridCol w:w="2537"/>
        <w:gridCol w:w="2998"/>
      </w:tblGrid>
      <w:tr w:rsidR="00897DA7" w:rsidTr="009C4DE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2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    </w:t>
            </w:r>
          </w:p>
        </w:tc>
        <w:tc>
          <w:tcPr>
            <w:tcW w:w="2537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98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педагогам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работы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2016-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учебного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школы:</w:t>
            </w:r>
          </w:p>
        </w:tc>
        <w:tc>
          <w:tcPr>
            <w:tcW w:w="2537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2016-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учебного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2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реализации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массовой школе</w:t>
            </w:r>
          </w:p>
        </w:tc>
        <w:tc>
          <w:tcPr>
            <w:tcW w:w="2537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2998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92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коррекционного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в практике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педагогов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998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292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Инклюзивная образовательная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вопросы организации и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</w:tc>
        <w:tc>
          <w:tcPr>
            <w:tcW w:w="2537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998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292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Инклюзивное образование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контексте</w:t>
            </w:r>
            <w:proofErr w:type="gramEnd"/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социальной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998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92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школы</w:t>
            </w:r>
          </w:p>
        </w:tc>
        <w:tc>
          <w:tcPr>
            <w:tcW w:w="2537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</w:p>
        </w:tc>
        <w:tc>
          <w:tcPr>
            <w:tcW w:w="2998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92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педагогов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детьми, которые имеют особые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нужды и их семьями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998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292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работы с семьей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условиях перехода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998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292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планирование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классными</w:t>
            </w:r>
            <w:proofErr w:type="gramEnd"/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руководителями, учителями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998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761" w:type="dxa"/>
          </w:tcPr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передового опыта, имеющегося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инклюзивному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2016-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учебного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DA7" w:rsidTr="009C4DEF">
        <w:tblPrEx>
          <w:tblCellMar>
            <w:top w:w="0" w:type="dxa"/>
            <w:bottom w:w="0" w:type="dxa"/>
          </w:tblCellMar>
        </w:tblPrEx>
        <w:trPr>
          <w:trHeight w:val="2499"/>
        </w:trPr>
        <w:tc>
          <w:tcPr>
            <w:tcW w:w="761" w:type="dxa"/>
          </w:tcPr>
          <w:p w:rsidR="00897DA7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92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по теме: «Обучение и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личности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r>
              <w:rPr>
                <w:rFonts w:ascii="Cambria Math" w:hAnsi="Cambria Math" w:cs="Cambria Math"/>
                <w:sz w:val="28"/>
                <w:szCs w:val="28"/>
              </w:rPr>
              <w:t>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</w:p>
          <w:p w:rsidR="00897DA7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ОВЗ в инклюзивном классе</w:t>
            </w:r>
          </w:p>
        </w:tc>
        <w:tc>
          <w:tcPr>
            <w:tcW w:w="2537" w:type="dxa"/>
          </w:tcPr>
          <w:p w:rsidR="00897DA7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</w:t>
            </w:r>
          </w:p>
        </w:tc>
        <w:tc>
          <w:tcPr>
            <w:tcW w:w="2998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  <w:p w:rsidR="00897DA7" w:rsidRDefault="00897DA7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DEF" w:rsidTr="009C4DE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61" w:type="dxa"/>
          </w:tcPr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2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и групповых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коррекционно-развивающих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 для учащихся с ОВЗ</w:t>
            </w:r>
          </w:p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2016-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учебного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</w:tc>
      </w:tr>
      <w:tr w:rsidR="009C4DEF" w:rsidTr="009C4DE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61" w:type="dxa"/>
          </w:tcPr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2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внеклассных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воспитанию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толерантных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2016-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учебного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</w:tc>
      </w:tr>
      <w:tr w:rsidR="009C4DEF" w:rsidTr="009C4DE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61" w:type="dxa"/>
          </w:tcPr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2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непрерывного самообразования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педагогов</w:t>
            </w:r>
          </w:p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2016-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учебного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</w:tc>
      </w:tr>
      <w:tr w:rsidR="009C4DEF" w:rsidTr="009C4DE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61" w:type="dxa"/>
          </w:tcPr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2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форм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работы</w:t>
            </w:r>
          </w:p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2016-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учебного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</w:tc>
      </w:tr>
      <w:tr w:rsidR="009C4DEF" w:rsidTr="009C4DE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61" w:type="dxa"/>
          </w:tcPr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2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уроков с детьми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учителями-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предметниками</w:t>
            </w:r>
          </w:p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2016-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учебного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C4DEF" w:rsidRDefault="009C4DEF" w:rsidP="0089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4DEF" w:rsidRDefault="009C4DEF" w:rsidP="009C4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Д</w:t>
            </w:r>
          </w:p>
        </w:tc>
      </w:tr>
    </w:tbl>
    <w:p w:rsidR="006B771A" w:rsidRPr="00897DA7" w:rsidRDefault="006B771A" w:rsidP="00897DA7">
      <w:pPr>
        <w:jc w:val="both"/>
        <w:rPr>
          <w:sz w:val="28"/>
          <w:szCs w:val="28"/>
        </w:rPr>
      </w:pPr>
    </w:p>
    <w:sectPr w:rsidR="006B771A" w:rsidRPr="00897DA7" w:rsidSect="006B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DA7"/>
    <w:rsid w:val="006B771A"/>
    <w:rsid w:val="00897DA7"/>
    <w:rsid w:val="009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Могутово</dc:creator>
  <cp:keywords/>
  <dc:description/>
  <cp:lastModifiedBy>Могутово</cp:lastModifiedBy>
  <cp:revision>2</cp:revision>
  <cp:lastPrinted>2016-11-28T11:12:00Z</cp:lastPrinted>
  <dcterms:created xsi:type="dcterms:W3CDTF">2016-11-28T10:56:00Z</dcterms:created>
  <dcterms:modified xsi:type="dcterms:W3CDTF">2016-11-28T11:13:00Z</dcterms:modified>
</cp:coreProperties>
</file>