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9A" w:rsidRPr="00A92CBB" w:rsidRDefault="00FB29FE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Приложение 2</w:t>
      </w:r>
      <w:r w:rsidRPr="00A92CBB">
        <w:rPr>
          <w:rFonts w:ascii="Times New Roman" w:hAnsi="Times New Roman" w:cs="Times New Roman"/>
          <w:sz w:val="22"/>
          <w:szCs w:val="22"/>
        </w:rPr>
        <w:br/>
        <w:t xml:space="preserve">к приказу от </w:t>
      </w:r>
      <w:r w:rsidR="008C6C82" w:rsidRPr="00A92CBB">
        <w:rPr>
          <w:rFonts w:ascii="Times New Roman" w:hAnsi="Times New Roman" w:cs="Times New Roman"/>
          <w:sz w:val="22"/>
          <w:szCs w:val="22"/>
        </w:rPr>
        <w:t>2</w:t>
      </w:r>
      <w:r w:rsidR="00852090" w:rsidRPr="00A92CBB">
        <w:rPr>
          <w:rFonts w:ascii="Times New Roman" w:hAnsi="Times New Roman" w:cs="Times New Roman"/>
          <w:sz w:val="22"/>
          <w:szCs w:val="22"/>
        </w:rPr>
        <w:t>8</w:t>
      </w:r>
      <w:r w:rsidRPr="00A92CBB">
        <w:rPr>
          <w:rFonts w:ascii="Times New Roman" w:hAnsi="Times New Roman" w:cs="Times New Roman"/>
          <w:sz w:val="22"/>
          <w:szCs w:val="22"/>
        </w:rPr>
        <w:t>.12.201</w:t>
      </w:r>
      <w:r w:rsidR="00D80D93" w:rsidRPr="00A92CBB">
        <w:rPr>
          <w:rFonts w:ascii="Times New Roman" w:hAnsi="Times New Roman" w:cs="Times New Roman"/>
          <w:sz w:val="22"/>
          <w:szCs w:val="22"/>
        </w:rPr>
        <w:t>8</w:t>
      </w:r>
      <w:r w:rsidR="00D85D7D">
        <w:rPr>
          <w:rFonts w:ascii="Times New Roman" w:hAnsi="Times New Roman" w:cs="Times New Roman"/>
          <w:sz w:val="22"/>
          <w:szCs w:val="22"/>
        </w:rPr>
        <w:t xml:space="preserve"> № _____</w:t>
      </w:r>
    </w:p>
    <w:p w:rsidR="00D90F9A" w:rsidRPr="00A92CBB" w:rsidRDefault="00FB29FE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 </w:t>
      </w:r>
    </w:p>
    <w:p w:rsidR="00D90F9A" w:rsidRPr="00A92CBB" w:rsidRDefault="00FB29FE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Состав инвентаризационной комиссии</w:t>
      </w:r>
    </w:p>
    <w:p w:rsidR="00D90F9A" w:rsidRPr="00A92CBB" w:rsidRDefault="00FB29FE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 </w:t>
      </w:r>
    </w:p>
    <w:p w:rsidR="00D90F9A" w:rsidRPr="00A92CBB" w:rsidRDefault="00FB29FE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 xml:space="preserve">1. Создать постоянно действующую инвентаризационную комиссию в следующем составе: </w:t>
      </w:r>
    </w:p>
    <w:p w:rsidR="00D90F9A" w:rsidRPr="00A92CBB" w:rsidRDefault="00FB29FE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0"/>
        <w:gridCol w:w="2513"/>
        <w:gridCol w:w="1677"/>
      </w:tblGrid>
      <w:tr w:rsidR="00D90F9A" w:rsidRPr="00A92C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FB29FE" w:rsidP="00A92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D202A9" w:rsidP="00A92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D202A9" w:rsidP="00A92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</w:tr>
      <w:tr w:rsidR="00D90F9A" w:rsidRPr="00A92C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FB29FE" w:rsidP="00A92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D90F9A" w:rsidP="00A92C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D90F9A" w:rsidP="00A92C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F9A" w:rsidRPr="00A92C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FB29FE" w:rsidP="00D95B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D90F9A" w:rsidP="00A92C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D90F9A" w:rsidP="00A92C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F9A" w:rsidRPr="00A92C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FB29FE" w:rsidP="00D95B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D90F9A" w:rsidP="00A92C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D90F9A" w:rsidP="00A92C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F9A" w:rsidRPr="00A92C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FB29FE" w:rsidP="00A92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D90F9A" w:rsidP="00D95B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0F9A" w:rsidRPr="00A92CBB" w:rsidRDefault="00D90F9A" w:rsidP="00D95B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0F9A" w:rsidRPr="00A92CBB" w:rsidRDefault="00FB29FE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0F9A" w:rsidRPr="00A92CBB" w:rsidRDefault="00FB29FE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2. Возложить на постоянно действующую инвентаризационную комиссию следующие обязанности:</w:t>
      </w:r>
    </w:p>
    <w:p w:rsidR="00D90F9A" w:rsidRPr="00A92CBB" w:rsidRDefault="00FB29FE" w:rsidP="00D95B72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 xml:space="preserve">проводить инвентаризацию (в т. ч. обязательную) в соответствии с </w:t>
      </w:r>
      <w:r w:rsidR="004506B4" w:rsidRPr="00A92CBB">
        <w:rPr>
          <w:rFonts w:ascii="Times New Roman" w:hAnsi="Times New Roman" w:cs="Times New Roman"/>
          <w:sz w:val="22"/>
          <w:szCs w:val="22"/>
        </w:rPr>
        <w:t xml:space="preserve">порядком и </w:t>
      </w:r>
      <w:r w:rsidRPr="00A92CBB">
        <w:rPr>
          <w:rFonts w:ascii="Times New Roman" w:hAnsi="Times New Roman" w:cs="Times New Roman"/>
          <w:sz w:val="22"/>
          <w:szCs w:val="22"/>
        </w:rPr>
        <w:t>графиком проведения инвентаризаций;</w:t>
      </w:r>
    </w:p>
    <w:p w:rsidR="00D90F9A" w:rsidRPr="00A92CBB" w:rsidRDefault="00FB29FE" w:rsidP="00D95B72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D90F9A" w:rsidRPr="00A92CBB" w:rsidRDefault="00FB29FE" w:rsidP="00D95B72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правильно и своевременно оформлять материалы инвентаризации;</w:t>
      </w:r>
    </w:p>
    <w:p w:rsidR="00D90F9A" w:rsidRPr="00A92CBB" w:rsidRDefault="00D90F9A" w:rsidP="00A92CBB">
      <w:pPr>
        <w:rPr>
          <w:rFonts w:ascii="Times New Roman" w:hAnsi="Times New Roman" w:cs="Times New Roman"/>
          <w:sz w:val="22"/>
          <w:szCs w:val="22"/>
        </w:rPr>
      </w:pPr>
    </w:p>
    <w:p w:rsidR="00D90F9A" w:rsidRPr="00A92CBB" w:rsidRDefault="00FB29FE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 </w:t>
      </w:r>
    </w:p>
    <w:sectPr w:rsidR="00D90F9A" w:rsidRPr="00A92CBB" w:rsidSect="00230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CC" w:rsidRDefault="008607CC" w:rsidP="00E72AE3">
      <w:r>
        <w:separator/>
      </w:r>
    </w:p>
  </w:endnote>
  <w:endnote w:type="continuationSeparator" w:id="1">
    <w:p w:rsidR="008607CC" w:rsidRDefault="008607CC" w:rsidP="00E7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3" w:rsidRDefault="00E72AE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3" w:rsidRDefault="00E72AE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3" w:rsidRDefault="00E72AE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CC" w:rsidRDefault="008607CC" w:rsidP="00E72AE3">
      <w:r>
        <w:separator/>
      </w:r>
    </w:p>
  </w:footnote>
  <w:footnote w:type="continuationSeparator" w:id="1">
    <w:p w:rsidR="008607CC" w:rsidRDefault="008607CC" w:rsidP="00E7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3" w:rsidRDefault="00E72AE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3" w:rsidRDefault="00E72AE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3" w:rsidRDefault="00E72AE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230E3A"/>
    <w:rsid w:val="0003026F"/>
    <w:rsid w:val="00230E3A"/>
    <w:rsid w:val="00232B43"/>
    <w:rsid w:val="00436B2C"/>
    <w:rsid w:val="004506B4"/>
    <w:rsid w:val="00470365"/>
    <w:rsid w:val="00653F88"/>
    <w:rsid w:val="006E1317"/>
    <w:rsid w:val="00753EDD"/>
    <w:rsid w:val="007E2480"/>
    <w:rsid w:val="00852090"/>
    <w:rsid w:val="00855C36"/>
    <w:rsid w:val="008607CC"/>
    <w:rsid w:val="00886CAE"/>
    <w:rsid w:val="008C6C82"/>
    <w:rsid w:val="009F00DE"/>
    <w:rsid w:val="00A14D42"/>
    <w:rsid w:val="00A36B73"/>
    <w:rsid w:val="00A52D3A"/>
    <w:rsid w:val="00A92CBB"/>
    <w:rsid w:val="00B845E3"/>
    <w:rsid w:val="00B97120"/>
    <w:rsid w:val="00BA1E8B"/>
    <w:rsid w:val="00BF506B"/>
    <w:rsid w:val="00BF52E2"/>
    <w:rsid w:val="00C43FFC"/>
    <w:rsid w:val="00C54479"/>
    <w:rsid w:val="00C9677E"/>
    <w:rsid w:val="00CC378C"/>
    <w:rsid w:val="00D202A9"/>
    <w:rsid w:val="00D66D09"/>
    <w:rsid w:val="00D80D93"/>
    <w:rsid w:val="00D85D7D"/>
    <w:rsid w:val="00D90F9A"/>
    <w:rsid w:val="00D95B72"/>
    <w:rsid w:val="00D961AF"/>
    <w:rsid w:val="00DD7E51"/>
    <w:rsid w:val="00E72AE3"/>
    <w:rsid w:val="00F43CA2"/>
    <w:rsid w:val="00F60E1A"/>
    <w:rsid w:val="00F813D8"/>
    <w:rsid w:val="00F87A15"/>
    <w:rsid w:val="00FB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A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90F9A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90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0F9A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F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F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F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F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F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3FFC"/>
    <w:pPr>
      <w:ind w:left="720"/>
      <w:contextualSpacing/>
    </w:pPr>
  </w:style>
  <w:style w:type="paragraph" w:customStyle="1" w:styleId="header-listtarget">
    <w:name w:val="header-listtarget"/>
    <w:basedOn w:val="a"/>
    <w:rsid w:val="00D90F9A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D90F9A"/>
    <w:rPr>
      <w:color w:val="FF9900"/>
    </w:rPr>
  </w:style>
  <w:style w:type="character" w:customStyle="1" w:styleId="small">
    <w:name w:val="small"/>
    <w:basedOn w:val="a0"/>
    <w:rsid w:val="00D90F9A"/>
    <w:rPr>
      <w:sz w:val="15"/>
      <w:szCs w:val="15"/>
    </w:rPr>
  </w:style>
  <w:style w:type="character" w:customStyle="1" w:styleId="fill">
    <w:name w:val="fill"/>
    <w:basedOn w:val="a0"/>
    <w:rsid w:val="00D90F9A"/>
    <w:rPr>
      <w:b/>
      <w:bCs/>
      <w:i/>
      <w:iCs/>
      <w:color w:val="FF0000"/>
    </w:rPr>
  </w:style>
  <w:style w:type="character" w:customStyle="1" w:styleId="enp">
    <w:name w:val="enp"/>
    <w:basedOn w:val="a0"/>
    <w:rsid w:val="00D90F9A"/>
    <w:rPr>
      <w:color w:val="3C7828"/>
    </w:rPr>
  </w:style>
  <w:style w:type="character" w:customStyle="1" w:styleId="kdkss">
    <w:name w:val="kdkss"/>
    <w:basedOn w:val="a0"/>
    <w:rsid w:val="00D90F9A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CC378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378C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CC378C"/>
    <w:rPr>
      <w:sz w:val="16"/>
      <w:szCs w:val="16"/>
    </w:rPr>
  </w:style>
  <w:style w:type="paragraph" w:styleId="aa">
    <w:name w:val="Normal (Web)"/>
    <w:basedOn w:val="a"/>
    <w:uiPriority w:val="99"/>
    <w:unhideWhenUsed/>
    <w:rsid w:val="00470365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E72A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2AE3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7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2AE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PresentationFormat>km8p_p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Состав инвентаризационной комиссии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Состав инвентаризационной комиссии</dc:title>
  <dc:creator>admin</dc:creator>
  <dc:description>Подготовлено на базе материалов БСС «Система Главбух»</dc:description>
  <cp:lastModifiedBy>admin</cp:lastModifiedBy>
  <cp:revision>3</cp:revision>
  <dcterms:created xsi:type="dcterms:W3CDTF">2019-04-26T12:01:00Z</dcterms:created>
  <dcterms:modified xsi:type="dcterms:W3CDTF">2019-04-29T07:12:00Z</dcterms:modified>
</cp:coreProperties>
</file>